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FD1F" w14:textId="4B0DB89C" w:rsidR="00DE5F52" w:rsidRDefault="00DE5F52" w:rsidP="00DE5F52">
      <w:pPr>
        <w:spacing w:after="0" w:line="260" w:lineRule="exact"/>
        <w:rPr>
          <w:rFonts w:ascii="Meiryo UI" w:eastAsia="Meiryo UI" w:hAnsi="Meiryo UI"/>
          <w:sz w:val="28"/>
          <w:szCs w:val="28"/>
        </w:rPr>
      </w:pPr>
      <w:r w:rsidRPr="00DE5F52">
        <w:rPr>
          <w:rFonts w:ascii="Meiryo UI" w:eastAsia="Meiryo UI" w:hAnsi="Meiryo U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DE4B9" wp14:editId="5AFE5D92">
                <wp:simplePos x="0" y="0"/>
                <wp:positionH relativeFrom="column">
                  <wp:posOffset>96328</wp:posOffset>
                </wp:positionH>
                <wp:positionV relativeFrom="paragraph">
                  <wp:posOffset>10160</wp:posOffset>
                </wp:positionV>
                <wp:extent cx="1222375" cy="807720"/>
                <wp:effectExtent l="0" t="0" r="15875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1EC8" w14:textId="1867E458" w:rsidR="00DE5F52" w:rsidRPr="00DE5F52" w:rsidRDefault="00DE5F52" w:rsidP="00DE5F52">
                            <w:r w:rsidRPr="00DE5F52">
                              <w:drawing>
                                <wp:inline distT="0" distB="0" distL="0" distR="0" wp14:anchorId="7B7FB79E" wp14:editId="1B048E83">
                                  <wp:extent cx="1180214" cy="639445"/>
                                  <wp:effectExtent l="0" t="0" r="1270" b="8255"/>
                                  <wp:docPr id="87801599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507" cy="645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DB7246" w14:textId="04861BB6" w:rsidR="00DE5F52" w:rsidRDefault="00DE5F52">
                            <w:pPr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>nnn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                 b      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DE4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6pt;margin-top:.8pt;width:96.25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">
                <v:textbox>
                  <w:txbxContent>
                    <w:p w14:paraId="6DB41EC8" w14:textId="1867E458" w:rsidR="00DE5F52" w:rsidRPr="00DE5F52" w:rsidRDefault="00DE5F52" w:rsidP="00DE5F52">
                      <w:r w:rsidRPr="00DE5F52">
                        <w:drawing>
                          <wp:inline distT="0" distB="0" distL="0" distR="0" wp14:anchorId="7B7FB79E" wp14:editId="1B048E83">
                            <wp:extent cx="1180214" cy="639445"/>
                            <wp:effectExtent l="0" t="0" r="1270" b="8255"/>
                            <wp:docPr id="87801599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507" cy="645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DB7246" w14:textId="04861BB6" w:rsidR="00DE5F52" w:rsidRDefault="00DE5F52">
                      <w:pPr>
                        <w:rPr>
                          <w:rFonts w:hint="eastAsia"/>
                        </w:rPr>
                      </w:pPr>
                      <w:proofErr w:type="spellStart"/>
                      <w:r>
                        <w:t>H</w:t>
                      </w:r>
                      <w:r>
                        <w:rPr>
                          <w:rFonts w:hint="eastAsia"/>
                        </w:rPr>
                        <w:t>nnn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                  b       </w:t>
                      </w:r>
                      <w:proofErr w:type="spellStart"/>
                      <w:r>
                        <w:rPr>
                          <w:rFonts w:hint="eastAsia"/>
                        </w:rPr>
                        <w:t>b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hint="eastAsia"/>
                        </w:rPr>
                        <w:t>b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hint="eastAsia"/>
                        </w:rPr>
                        <w:t>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F8CEA" w14:textId="77777777" w:rsidR="00DE5F52" w:rsidRDefault="00DE5F52" w:rsidP="00DE5F52">
      <w:pPr>
        <w:spacing w:after="0" w:line="260" w:lineRule="exact"/>
        <w:rPr>
          <w:rFonts w:ascii="Meiryo UI" w:eastAsia="Meiryo UI" w:hAnsi="Meiryo UI" w:hint="eastAsia"/>
          <w:sz w:val="28"/>
          <w:szCs w:val="28"/>
        </w:rPr>
      </w:pPr>
    </w:p>
    <w:p w14:paraId="4403E590" w14:textId="77777777" w:rsidR="00DE5F52" w:rsidRDefault="00A72EB2" w:rsidP="00DE5F52">
      <w:pPr>
        <w:spacing w:after="0" w:line="260" w:lineRule="exact"/>
        <w:ind w:firstLineChars="100" w:firstLine="280"/>
        <w:jc w:val="center"/>
        <w:rPr>
          <w:rFonts w:ascii="Meiryo UI" w:eastAsia="Meiryo UI" w:hAnsi="Meiryo UI"/>
          <w:sz w:val="28"/>
          <w:szCs w:val="28"/>
        </w:rPr>
      </w:pPr>
      <w:r w:rsidRPr="00A72EB2">
        <w:rPr>
          <w:rFonts w:ascii="Meiryo UI" w:eastAsia="Meiryo UI" w:hAnsi="Meiryo UI"/>
          <w:sz w:val="28"/>
          <w:szCs w:val="28"/>
        </w:rPr>
        <w:t>ESD-Jの後継団体設立に向けた意見交換会への</w:t>
      </w:r>
    </w:p>
    <w:p w14:paraId="75DC6258" w14:textId="2A601B4B" w:rsidR="00A72EB2" w:rsidRPr="00A72EB2" w:rsidRDefault="00A72EB2" w:rsidP="00DE5F52">
      <w:pPr>
        <w:spacing w:after="0" w:line="260" w:lineRule="exact"/>
        <w:ind w:firstLineChars="100" w:firstLine="280"/>
        <w:jc w:val="center"/>
        <w:rPr>
          <w:rFonts w:ascii="Meiryo UI" w:eastAsia="Meiryo UI" w:hAnsi="Meiryo UI"/>
          <w:sz w:val="28"/>
          <w:szCs w:val="28"/>
        </w:rPr>
      </w:pPr>
      <w:r w:rsidRPr="00A72EB2">
        <w:rPr>
          <w:rFonts w:ascii="Meiryo UI" w:eastAsia="Meiryo UI" w:hAnsi="Meiryo UI"/>
          <w:sz w:val="28"/>
          <w:szCs w:val="28"/>
        </w:rPr>
        <w:t>参加のお願い</w:t>
      </w:r>
    </w:p>
    <w:p w14:paraId="322E1656" w14:textId="5ADB90C4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8"/>
          <w:szCs w:val="28"/>
        </w:rPr>
      </w:pPr>
    </w:p>
    <w:p w14:paraId="30184B07" w14:textId="77777777" w:rsidR="00DE5F52" w:rsidRDefault="00DE5F5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1E70A311" w14:textId="68701D13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ESD活動に関わる皆様、</w:t>
      </w:r>
    </w:p>
    <w:p w14:paraId="622C8FFA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20E7D00B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ESD-Jは、国連ESDの10年を推進するために2003年に設立されてから20年余りにわたり、</w:t>
      </w:r>
    </w:p>
    <w:p w14:paraId="7824E965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ESDの推進に向けた様々な活動を行ってきました。しかし、以下に示すような課題が生じ、</w:t>
      </w:r>
    </w:p>
    <w:p w14:paraId="3B1AB8C2" w14:textId="77777777" w:rsid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組織の継続が難しくなりました。</w:t>
      </w:r>
    </w:p>
    <w:p w14:paraId="4004CDBA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1CBDE2A2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①</w:t>
      </w:r>
      <w:r w:rsidRPr="00A72EB2">
        <w:rPr>
          <w:rFonts w:ascii="Meiryo UI" w:eastAsia="Meiryo UI" w:hAnsi="Meiryo UI" w:hint="eastAsia"/>
          <w:sz w:val="21"/>
          <w:szCs w:val="21"/>
        </w:rPr>
        <w:tab/>
        <w:t>ESD-Jは、我が国のESDの発展に尽力し、その充実のために貢献してきたが、</w:t>
      </w:r>
    </w:p>
    <w:p w14:paraId="3BAC2C01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一定の役割は果たし終えたこと。</w:t>
      </w:r>
    </w:p>
    <w:p w14:paraId="57210352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②</w:t>
      </w:r>
      <w:r w:rsidRPr="00A72EB2">
        <w:rPr>
          <w:rFonts w:ascii="Meiryo UI" w:eastAsia="Meiryo UI" w:hAnsi="Meiryo UI" w:hint="eastAsia"/>
          <w:sz w:val="21"/>
          <w:szCs w:val="21"/>
        </w:rPr>
        <w:tab/>
        <w:t>ESD-Jの推進のための財源確保が今後一層難しい現実があり，事務局運営</w:t>
      </w:r>
    </w:p>
    <w:p w14:paraId="28893C47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を含めた活動自体が存続できなくなっていること。</w:t>
      </w:r>
    </w:p>
    <w:p w14:paraId="33DA4151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③</w:t>
      </w:r>
      <w:r w:rsidRPr="00A72EB2">
        <w:rPr>
          <w:rFonts w:ascii="Meiryo UI" w:eastAsia="Meiryo UI" w:hAnsi="Meiryo UI" w:hint="eastAsia"/>
          <w:sz w:val="21"/>
          <w:szCs w:val="21"/>
        </w:rPr>
        <w:tab/>
      </w:r>
      <w:r w:rsidRPr="00A72EB2">
        <w:rPr>
          <w:rFonts w:ascii="Meiryo UI" w:eastAsia="Meiryo UI" w:hAnsi="Meiryo UI"/>
          <w:sz w:val="21"/>
          <w:szCs w:val="21"/>
        </w:rPr>
        <w:t>②</w:t>
      </w:r>
      <w:r w:rsidRPr="00A72EB2">
        <w:rPr>
          <w:rFonts w:ascii="Meiryo UI" w:eastAsia="Meiryo UI" w:hAnsi="Meiryo UI" w:hint="eastAsia"/>
          <w:sz w:val="21"/>
          <w:szCs w:val="21"/>
        </w:rPr>
        <w:t>により，ESD-Jの資金確保が最優先課題となってしまってきたことから、ESD-J</w:t>
      </w:r>
    </w:p>
    <w:p w14:paraId="57088BE1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の理念や目的が不明確になり、ESD-Jの貢献度が弱まってきたこと。</w:t>
      </w:r>
    </w:p>
    <w:p w14:paraId="7DEB0D34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3D667542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そのため、2度にわたる意見交換会、総会前の交流会で会員の皆様のご意見を拝聴し、</w:t>
      </w:r>
    </w:p>
    <w:p w14:paraId="1EAD3813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理事会で議論を重ねた結果、特定非営利活動法人の法人格を解消し、任意団体として、</w:t>
      </w:r>
    </w:p>
    <w:p w14:paraId="764CF53C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より身軽な形で活動を焦点化することとし、本年6月の総会でその方向性について承認をい</w:t>
      </w:r>
    </w:p>
    <w:p w14:paraId="0168F1D1" w14:textId="77777777" w:rsid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ただきました。</w:t>
      </w:r>
    </w:p>
    <w:p w14:paraId="445F5021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6621D6FD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その後、解散に向けた準備を進めており、来年の総会にて組織の解散決議をすることにしています。</w:t>
      </w:r>
    </w:p>
    <w:p w14:paraId="3B41884E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新たなNGO（後継団体）については、これまでに概略以下のような意見をいただいています。参考</w:t>
      </w:r>
    </w:p>
    <w:p w14:paraId="5C16F924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までに、これまでにいただいた主な意見（概要）を別添として添付します。</w:t>
      </w:r>
    </w:p>
    <w:p w14:paraId="7860CDFD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34CB630A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①</w:t>
      </w:r>
      <w:r w:rsidRPr="00A72EB2">
        <w:rPr>
          <w:rFonts w:ascii="Meiryo UI" w:eastAsia="Meiryo UI" w:hAnsi="Meiryo UI" w:hint="eastAsia"/>
          <w:sz w:val="21"/>
          <w:szCs w:val="21"/>
        </w:rPr>
        <w:tab/>
        <w:t>ESD関わる各種団体のネットワーキングを重視し、関係者が気軽に情報交換や自らの活</w:t>
      </w:r>
    </w:p>
    <w:p w14:paraId="79A3417C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動の報告、課題や悩み事に関する意見交換ができるような場（プラットフォーム）を提供すること。</w:t>
      </w:r>
    </w:p>
    <w:p w14:paraId="07141D7F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②</w:t>
      </w:r>
      <w:r w:rsidRPr="00A72EB2">
        <w:rPr>
          <w:rFonts w:ascii="Meiryo UI" w:eastAsia="Meiryo UI" w:hAnsi="Meiryo UI" w:hint="eastAsia"/>
          <w:sz w:val="21"/>
          <w:szCs w:val="21"/>
        </w:rPr>
        <w:tab/>
        <w:t>ESDという観点から、国をはじめとする行政に対するアドボカシー活動を行い、必要に応じ</w:t>
      </w:r>
    </w:p>
    <w:p w14:paraId="29BC56E6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政策提言を行うこと。</w:t>
      </w:r>
    </w:p>
    <w:p w14:paraId="395E6D27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③</w:t>
      </w:r>
      <w:r w:rsidRPr="00A72EB2">
        <w:rPr>
          <w:rFonts w:ascii="Meiryo UI" w:eastAsia="Meiryo UI" w:hAnsi="Meiryo UI" w:hint="eastAsia"/>
          <w:sz w:val="21"/>
          <w:szCs w:val="21"/>
        </w:rPr>
        <w:tab/>
        <w:t>ガバナンス体制を抜本的に見直すこと、その際に、若者たちが積極的に参加し、組織の</w:t>
      </w:r>
    </w:p>
    <w:p w14:paraId="768E4276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ガバナンスに加われるよう配慮すること。</w:t>
      </w:r>
    </w:p>
    <w:p w14:paraId="4A98AC24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④</w:t>
      </w:r>
      <w:r w:rsidRPr="00A72EB2">
        <w:rPr>
          <w:rFonts w:ascii="Meiryo UI" w:eastAsia="Meiryo UI" w:hAnsi="Meiryo UI" w:hint="eastAsia"/>
          <w:sz w:val="21"/>
          <w:szCs w:val="21"/>
        </w:rPr>
        <w:tab/>
        <w:t>ESD-Jがこれまで蓄積してきた知見・ノウハウを維持・継承すること。</w:t>
      </w:r>
    </w:p>
    <w:p w14:paraId="5E10C3E8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44388B86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ESD-Jとしては、それらの意見を踏まえつつ、より幅広く、多くのESDに関心を有する人たちから、</w:t>
      </w:r>
    </w:p>
    <w:p w14:paraId="484D7144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新たなNGOに参加・設立に寄与する意思、期待することなどについてご意見をうかがう機会を</w:t>
      </w:r>
    </w:p>
    <w:p w14:paraId="5DFF1285" w14:textId="77777777" w:rsid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設けることとし、以下の日程にてオンライン意見交換会を開催します。</w:t>
      </w:r>
    </w:p>
    <w:p w14:paraId="25D51CC0" w14:textId="13122618" w:rsidR="00DE5F52" w:rsidRPr="00A72EB2" w:rsidRDefault="00DE5F52" w:rsidP="00A72EB2">
      <w:pPr>
        <w:spacing w:after="0" w:line="320" w:lineRule="exact"/>
        <w:rPr>
          <w:rFonts w:ascii="Meiryo UI" w:eastAsia="Meiryo UI" w:hAnsi="Meiryo UI" w:hint="eastAsia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C1CE5" wp14:editId="799055B6">
                <wp:simplePos x="0" y="0"/>
                <wp:positionH relativeFrom="margin">
                  <wp:posOffset>74428</wp:posOffset>
                </wp:positionH>
                <wp:positionV relativeFrom="paragraph">
                  <wp:posOffset>195255</wp:posOffset>
                </wp:positionV>
                <wp:extent cx="2530549" cy="701749"/>
                <wp:effectExtent l="0" t="0" r="22225" b="22225"/>
                <wp:wrapNone/>
                <wp:docPr id="197626255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549" cy="7017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5AB19" id="正方形/長方形 3" o:spid="_x0000_s1026" style="position:absolute;margin-left:5.85pt;margin-top:15.35pt;width:199.25pt;height:55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</w:p>
    <w:p w14:paraId="62C6F156" w14:textId="57680723" w:rsidR="00A72EB2" w:rsidRDefault="00A72EB2" w:rsidP="00DE5F52">
      <w:pPr>
        <w:pStyle w:val="a9"/>
        <w:numPr>
          <w:ilvl w:val="0"/>
          <w:numId w:val="1"/>
        </w:num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DE5F52">
        <w:rPr>
          <w:rFonts w:ascii="Meiryo UI" w:eastAsia="Meiryo UI" w:hAnsi="Meiryo UI" w:hint="eastAsia"/>
          <w:sz w:val="21"/>
          <w:szCs w:val="21"/>
        </w:rPr>
        <w:t>12月15日（月）19:00～21:00</w:t>
      </w:r>
    </w:p>
    <w:p w14:paraId="05254BBC" w14:textId="094F0F65" w:rsidR="00A72EB2" w:rsidRDefault="00A72EB2" w:rsidP="00DE5F52">
      <w:pPr>
        <w:pStyle w:val="a9"/>
        <w:numPr>
          <w:ilvl w:val="0"/>
          <w:numId w:val="1"/>
        </w:num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DE5F52">
        <w:rPr>
          <w:rFonts w:ascii="Meiryo UI" w:eastAsia="Meiryo UI" w:hAnsi="Meiryo UI" w:hint="eastAsia"/>
          <w:sz w:val="21"/>
          <w:szCs w:val="21"/>
        </w:rPr>
        <w:t>12月17日（水）19:00～21:00</w:t>
      </w:r>
    </w:p>
    <w:p w14:paraId="02D71676" w14:textId="53DA0098" w:rsidR="00A72EB2" w:rsidRPr="00DE5F52" w:rsidRDefault="00A72EB2" w:rsidP="00A72EB2">
      <w:pPr>
        <w:pStyle w:val="a9"/>
        <w:numPr>
          <w:ilvl w:val="0"/>
          <w:numId w:val="1"/>
        </w:num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DE5F52">
        <w:rPr>
          <w:rFonts w:ascii="Meiryo UI" w:eastAsia="Meiryo UI" w:hAnsi="Meiryo UI" w:hint="eastAsia"/>
          <w:sz w:val="21"/>
          <w:szCs w:val="21"/>
        </w:rPr>
        <w:t>12月20日（土）19:00～21:00</w:t>
      </w:r>
    </w:p>
    <w:p w14:paraId="108551F6" w14:textId="5C4F87D9" w:rsidR="00A72EB2" w:rsidRPr="00A72EB2" w:rsidRDefault="00DE5F5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B6818" wp14:editId="3427EC68">
                <wp:simplePos x="0" y="0"/>
                <wp:positionH relativeFrom="column">
                  <wp:posOffset>-17928</wp:posOffset>
                </wp:positionH>
                <wp:positionV relativeFrom="paragraph">
                  <wp:posOffset>142609</wp:posOffset>
                </wp:positionV>
                <wp:extent cx="3817089" cy="520996"/>
                <wp:effectExtent l="0" t="0" r="12065" b="12700"/>
                <wp:wrapNone/>
                <wp:docPr id="17696921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089" cy="5209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2ABC0" id="正方形/長方形 4" o:spid="_x0000_s1026" style="position:absolute;margin-left:-1.4pt;margin-top:11.25pt;width:300.55pt;height: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" filled="f" strokecolor="#09101d [484]" strokeweight="1pt"/>
            </w:pict>
          </mc:Fallback>
        </mc:AlternateContent>
      </w:r>
    </w:p>
    <w:p w14:paraId="65A5FA79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◆お申し込み：</w:t>
      </w:r>
      <w:hyperlink r:id="rId9" w:history="1">
        <w:r w:rsidRPr="00A72EB2">
          <w:rPr>
            <w:rStyle w:val="aa"/>
            <w:rFonts w:ascii="Meiryo UI" w:eastAsia="Meiryo UI" w:hAnsi="Meiryo UI" w:hint="eastAsia"/>
            <w:sz w:val="21"/>
            <w:szCs w:val="21"/>
          </w:rPr>
          <w:t>https://forms.gle/LhFZY5CZaQfSz5kA7</w:t>
        </w:r>
      </w:hyperlink>
    </w:p>
    <w:p w14:paraId="2B86D5F7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◆お問合せ：</w:t>
      </w:r>
      <w:hyperlink r:id="rId10" w:history="1">
        <w:r w:rsidRPr="00A72EB2">
          <w:rPr>
            <w:rStyle w:val="aa"/>
            <w:rFonts w:ascii="Meiryo UI" w:eastAsia="Meiryo UI" w:hAnsi="Meiryo UI" w:hint="eastAsia"/>
            <w:sz w:val="21"/>
            <w:szCs w:val="21"/>
          </w:rPr>
          <w:t>jimukyoku@esd-j.org</w:t>
        </w:r>
      </w:hyperlink>
    </w:p>
    <w:p w14:paraId="6ECB2EAF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03CAD422" w14:textId="4BD34CBF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各回とも同じ話を行いますので、大変急なお知らせで恐縮ですが、いずれかの意見交換会に参加し、</w:t>
      </w:r>
    </w:p>
    <w:p w14:paraId="1738C6D7" w14:textId="77777777" w:rsidR="00A72EB2" w:rsidRPr="00A72EB2" w:rsidRDefault="00A72EB2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忌憚のないご意見を賜りますよう、お願いいたします。</w:t>
      </w:r>
    </w:p>
    <w:p w14:paraId="7830D934" w14:textId="5D87D67E" w:rsidR="00A72EB2" w:rsidRDefault="00155709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 xml:space="preserve">     </w:t>
      </w:r>
      <w:r w:rsidR="00B553CF">
        <w:rPr>
          <w:rFonts w:ascii="Meiryo UI" w:eastAsia="Meiryo UI" w:hAnsi="Meiryo UI"/>
          <w:sz w:val="21"/>
          <w:szCs w:val="21"/>
        </w:rPr>
        <w:t>J</w:t>
      </w:r>
    </w:p>
    <w:p w14:paraId="1D5EC501" w14:textId="77777777" w:rsidR="00B553CF" w:rsidRDefault="00B553CF" w:rsidP="00A72EB2">
      <w:pPr>
        <w:spacing w:after="0" w:line="320" w:lineRule="exact"/>
        <w:rPr>
          <w:rFonts w:ascii="Meiryo UI" w:eastAsia="Meiryo UI" w:hAnsi="Meiryo UI"/>
          <w:sz w:val="21"/>
          <w:szCs w:val="21"/>
        </w:rPr>
      </w:pPr>
    </w:p>
    <w:p w14:paraId="7BC5B933" w14:textId="77777777" w:rsidR="00B87AFF" w:rsidRPr="00A72EB2" w:rsidRDefault="00B87AFF" w:rsidP="00A72EB2">
      <w:pPr>
        <w:spacing w:after="0" w:line="320" w:lineRule="exact"/>
        <w:rPr>
          <w:rFonts w:ascii="Meiryo UI" w:eastAsia="Meiryo UI" w:hAnsi="Meiryo UI" w:hint="eastAsia"/>
          <w:sz w:val="21"/>
          <w:szCs w:val="21"/>
        </w:rPr>
      </w:pPr>
    </w:p>
    <w:p w14:paraId="3BA0A9F4" w14:textId="77777777" w:rsidR="00C02467" w:rsidRDefault="00A72EB2" w:rsidP="00C02467">
      <w:pPr>
        <w:spacing w:after="0" w:line="320" w:lineRule="exact"/>
        <w:jc w:val="righ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 xml:space="preserve">2025年12月3日 </w:t>
      </w:r>
    </w:p>
    <w:p w14:paraId="05099B74" w14:textId="5F1ECCB8" w:rsidR="00A72EB2" w:rsidRPr="00A72EB2" w:rsidRDefault="00A72EB2" w:rsidP="00C02467">
      <w:pPr>
        <w:spacing w:after="0" w:line="320" w:lineRule="exact"/>
        <w:jc w:val="right"/>
        <w:rPr>
          <w:rFonts w:ascii="Meiryo UI" w:eastAsia="Meiryo UI" w:hAnsi="Meiryo UI"/>
          <w:sz w:val="21"/>
          <w:szCs w:val="21"/>
        </w:rPr>
      </w:pPr>
      <w:r w:rsidRPr="00A72EB2">
        <w:rPr>
          <w:rFonts w:ascii="Meiryo UI" w:eastAsia="Meiryo UI" w:hAnsi="Meiryo UI" w:hint="eastAsia"/>
          <w:sz w:val="21"/>
          <w:szCs w:val="21"/>
        </w:rPr>
        <w:t>ESD-J代表理事　鈴木克徳</w:t>
      </w:r>
    </w:p>
    <w:sectPr w:rsidR="00A72EB2" w:rsidRPr="00A72EB2" w:rsidSect="006D539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BF85" w14:textId="77777777" w:rsidR="00687188" w:rsidRDefault="00687188" w:rsidP="00C02467">
      <w:pPr>
        <w:spacing w:after="0" w:line="240" w:lineRule="auto"/>
      </w:pPr>
      <w:r>
        <w:separator/>
      </w:r>
    </w:p>
  </w:endnote>
  <w:endnote w:type="continuationSeparator" w:id="0">
    <w:p w14:paraId="1F03F5E0" w14:textId="77777777" w:rsidR="00687188" w:rsidRDefault="00687188" w:rsidP="00C0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8982" w14:textId="77777777" w:rsidR="00687188" w:rsidRDefault="00687188" w:rsidP="00C02467">
      <w:pPr>
        <w:spacing w:after="0" w:line="240" w:lineRule="auto"/>
      </w:pPr>
      <w:r>
        <w:separator/>
      </w:r>
    </w:p>
  </w:footnote>
  <w:footnote w:type="continuationSeparator" w:id="0">
    <w:p w14:paraId="44325CC8" w14:textId="77777777" w:rsidR="00687188" w:rsidRDefault="00687188" w:rsidP="00C0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495E"/>
    <w:multiLevelType w:val="hybridMultilevel"/>
    <w:tmpl w:val="30689166"/>
    <w:lvl w:ilvl="0" w:tplc="53DEC70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171091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B2"/>
    <w:rsid w:val="00155709"/>
    <w:rsid w:val="002F5440"/>
    <w:rsid w:val="005367C2"/>
    <w:rsid w:val="00581D93"/>
    <w:rsid w:val="00687188"/>
    <w:rsid w:val="006D5395"/>
    <w:rsid w:val="00996A1C"/>
    <w:rsid w:val="00A72EB2"/>
    <w:rsid w:val="00A83F57"/>
    <w:rsid w:val="00B553CF"/>
    <w:rsid w:val="00B87AFF"/>
    <w:rsid w:val="00BB5E65"/>
    <w:rsid w:val="00C02467"/>
    <w:rsid w:val="00CB3DC8"/>
    <w:rsid w:val="00D017DE"/>
    <w:rsid w:val="00D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36596"/>
  <w15:chartTrackingRefBased/>
  <w15:docId w15:val="{48187E60-E65D-4218-9E8A-5486BE17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E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E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E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E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E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E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E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E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E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E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2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E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E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EB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EB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72EB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72E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2EB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02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02467"/>
  </w:style>
  <w:style w:type="paragraph" w:styleId="ae">
    <w:name w:val="footer"/>
    <w:basedOn w:val="a"/>
    <w:link w:val="af"/>
    <w:uiPriority w:val="99"/>
    <w:unhideWhenUsed/>
    <w:rsid w:val="00C024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02467"/>
  </w:style>
  <w:style w:type="paragraph" w:styleId="af0">
    <w:name w:val="Date"/>
    <w:basedOn w:val="a"/>
    <w:next w:val="a"/>
    <w:link w:val="af1"/>
    <w:uiPriority w:val="99"/>
    <w:semiHidden/>
    <w:unhideWhenUsed/>
    <w:rsid w:val="00C02467"/>
  </w:style>
  <w:style w:type="character" w:customStyle="1" w:styleId="af1">
    <w:name w:val="日付 (文字)"/>
    <w:basedOn w:val="a0"/>
    <w:link w:val="af0"/>
    <w:uiPriority w:val="99"/>
    <w:semiHidden/>
    <w:rsid w:val="00C02467"/>
  </w:style>
  <w:style w:type="paragraph" w:styleId="Web">
    <w:name w:val="Normal (Web)"/>
    <w:basedOn w:val="a"/>
    <w:uiPriority w:val="99"/>
    <w:semiHidden/>
    <w:unhideWhenUsed/>
    <w:rsid w:val="00DE5F5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imukyoku@esd-j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hFZY5CZaQfSz5kA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4ADB-0D52-4B0D-8511-A9C6525B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Katsunori Suzuki</dc:creator>
  <cp:keywords/>
  <dc:description/>
  <cp:lastModifiedBy>Katsunori Suzuki</cp:lastModifiedBy>
  <cp:revision>3</cp:revision>
  <cp:lastPrinted>2025-12-05T13:58:00Z</cp:lastPrinted>
  <dcterms:created xsi:type="dcterms:W3CDTF">2025-12-05T13:25:00Z</dcterms:created>
  <dcterms:modified xsi:type="dcterms:W3CDTF">2025-12-05T14:34:00Z</dcterms:modified>
</cp:coreProperties>
</file>